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26C6A" w14:textId="4DB68B2C" w:rsidR="003A33B7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təsərrüfatı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05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avqust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saat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10:00-da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hərracı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elan</w:t>
      </w:r>
      <w:proofErr w:type="spellEnd"/>
    </w:p>
    <w:p w14:paraId="6F06002E" w14:textId="5441E5D0" w:rsidR="006F30D9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1A3533" w14:textId="6F42AA7E" w:rsidR="006F30D9" w:rsidRPr="000F6578" w:rsidRDefault="00973947" w:rsidP="006F30D9">
      <w:pPr>
        <w:rPr>
          <w:color w:val="333333"/>
          <w:shd w:val="clear" w:color="auto" w:fill="FFFFFF"/>
          <w:lang w:val="az-Latn-AZ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Oduncağın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saxlanıldığı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ərazi</w:t>
      </w:r>
      <w:proofErr w:type="spellEnd"/>
      <w:r>
        <w:rPr>
          <w:color w:val="333333"/>
          <w:shd w:val="clear" w:color="auto" w:fill="FFFFFF"/>
          <w:lang w:val="az-Latn-AZ"/>
        </w:rPr>
        <w:t xml:space="preserve">: </w:t>
      </w:r>
      <w:r w:rsidR="000F6578">
        <w:rPr>
          <w:rFonts w:ascii="Helvetica" w:hAnsi="Helvetica"/>
          <w:color w:val="333333"/>
          <w:shd w:val="clear" w:color="auto" w:fill="FFFFFF"/>
          <w:lang w:val="en-US"/>
        </w:rPr>
        <w:t>O</w:t>
      </w:r>
      <w:r w:rsidR="000F6578">
        <w:rPr>
          <w:rFonts w:ascii="Helvetica" w:hAnsi="Helvetica"/>
          <w:color w:val="333333"/>
          <w:shd w:val="clear" w:color="auto" w:fill="FFFFFF"/>
          <w:lang w:val="az-Latn-AZ"/>
        </w:rPr>
        <w:t>ğuz</w:t>
      </w:r>
    </w:p>
    <w:p w14:paraId="051C0060" w14:textId="338D58D9" w:rsidR="00973947" w:rsidRDefault="00973947" w:rsidP="006F30D9">
      <w:pPr>
        <w:rPr>
          <w:color w:val="333333"/>
          <w:shd w:val="clear" w:color="auto" w:fill="FFFFFF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Oduncağın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təyinatı</w:t>
      </w:r>
      <w:proofErr w:type="spellEnd"/>
      <w:r>
        <w:rPr>
          <w:color w:val="333333"/>
          <w:shd w:val="clear" w:color="auto" w:fill="FFFFFF"/>
          <w:lang w:val="az-Latn-AZ"/>
        </w:rPr>
        <w:t xml:space="preserve">: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İşlik</w:t>
      </w:r>
      <w:proofErr w:type="spellEnd"/>
    </w:p>
    <w:p w14:paraId="50963D6B" w14:textId="27D57344" w:rsidR="00E55605" w:rsidRPr="000F6578" w:rsidRDefault="00E55605" w:rsidP="006F30D9">
      <w:pPr>
        <w:rPr>
          <w:color w:val="333333"/>
          <w:shd w:val="clear" w:color="auto" w:fill="FFFFFF"/>
          <w:lang w:val="az-Latn-AZ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Oduncağın</w:t>
      </w:r>
      <w:proofErr w:type="spellEnd"/>
      <w:r>
        <w:rPr>
          <w:color w:val="333333"/>
          <w:shd w:val="clear" w:color="auto" w:fill="FFFFFF"/>
          <w:lang w:val="az-Latn-AZ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növü</w:t>
      </w:r>
      <w:proofErr w:type="spellEnd"/>
      <w:r>
        <w:rPr>
          <w:color w:val="333333"/>
          <w:shd w:val="clear" w:color="auto" w:fill="FFFFFF"/>
          <w:lang w:val="az-Latn-AZ"/>
        </w:rPr>
        <w:t xml:space="preserve">: </w:t>
      </w:r>
      <w:r w:rsidR="000F6578">
        <w:rPr>
          <w:rFonts w:ascii="Helvetica" w:hAnsi="Helvetica"/>
          <w:color w:val="333333"/>
          <w:shd w:val="clear" w:color="auto" w:fill="FFFFFF"/>
          <w:lang w:val="az-Latn-AZ"/>
        </w:rPr>
        <w:t>Qovaq</w:t>
      </w:r>
    </w:p>
    <w:p w14:paraId="557389FC" w14:textId="2557D8E4" w:rsidR="00E55605" w:rsidRPr="000F6578" w:rsidRDefault="00E55605" w:rsidP="006F30D9">
      <w:pPr>
        <w:rPr>
          <w:color w:val="333333"/>
          <w:shd w:val="clear" w:color="auto" w:fill="FFFFFF"/>
          <w:lang w:val="az-Latn-AZ"/>
        </w:rPr>
      </w:pPr>
      <w:r w:rsidRPr="000F6578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0F6578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0F6578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0F6578">
        <w:rPr>
          <w:rFonts w:ascii="Helvetica" w:hAnsi="Helvetica"/>
          <w:color w:val="333333"/>
          <w:shd w:val="clear" w:color="auto" w:fill="FFFFFF"/>
          <w:lang w:val="az-Latn-AZ"/>
        </w:rPr>
        <w:t>16</w:t>
      </w:r>
      <w:r w:rsidRPr="000F6578">
        <w:rPr>
          <w:rFonts w:ascii="Helvetica" w:hAnsi="Helvetica"/>
          <w:color w:val="333333"/>
          <w:shd w:val="clear" w:color="auto" w:fill="FFFFFF"/>
          <w:lang w:val="az-Latn-AZ"/>
        </w:rPr>
        <w:t>,</w:t>
      </w:r>
      <w:r w:rsidR="000F6578">
        <w:rPr>
          <w:rFonts w:ascii="Helvetica" w:hAnsi="Helvetica"/>
          <w:color w:val="333333"/>
          <w:shd w:val="clear" w:color="auto" w:fill="FFFFFF"/>
          <w:lang w:val="az-Latn-AZ"/>
        </w:rPr>
        <w:t>89</w:t>
      </w:r>
    </w:p>
    <w:p w14:paraId="368BDCC5" w14:textId="50AC2263" w:rsidR="00E55605" w:rsidRPr="000F6578" w:rsidRDefault="00E55605" w:rsidP="006F30D9">
      <w:pPr>
        <w:rPr>
          <w:color w:val="333333"/>
          <w:shd w:val="clear" w:color="auto" w:fill="FFFFFF"/>
          <w:lang w:val="az-Latn-AZ"/>
        </w:rPr>
      </w:pPr>
      <w:r w:rsidRPr="000F6578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0F6578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0F6578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0F6578" w:rsidRPr="000F6578">
        <w:rPr>
          <w:rFonts w:ascii="Helvetica" w:hAnsi="Helvetica"/>
          <w:color w:val="333333"/>
          <w:shd w:val="clear" w:color="auto" w:fill="FFFFFF"/>
          <w:lang w:val="az-Latn-AZ"/>
        </w:rPr>
        <w:t>7</w:t>
      </w:r>
      <w:r w:rsidR="000F6578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13941EBF" w:rsidR="00577904" w:rsidRPr="000F6578" w:rsidRDefault="00577904" w:rsidP="006F30D9">
      <w:pPr>
        <w:rPr>
          <w:color w:val="333333"/>
          <w:shd w:val="clear" w:color="auto" w:fill="FFFFFF"/>
          <w:lang w:val="az-Latn-AZ"/>
        </w:rPr>
      </w:pPr>
      <w:r w:rsidRPr="000F6578">
        <w:rPr>
          <w:rFonts w:ascii="Helvetica" w:hAnsi="Helvetica"/>
          <w:color w:val="333333"/>
          <w:shd w:val="clear" w:color="auto" w:fill="FFFFFF"/>
          <w:lang w:val="az-Latn-AZ"/>
        </w:rPr>
        <w:t>İlkin hərac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0F6578">
        <w:rPr>
          <w:rFonts w:ascii="Helvetica" w:hAnsi="Helvetica"/>
          <w:color w:val="333333"/>
          <w:shd w:val="clear" w:color="auto" w:fill="FFFFFF"/>
          <w:lang w:val="az-Latn-AZ"/>
        </w:rPr>
        <w:t>1182,3</w:t>
      </w:r>
    </w:p>
    <w:p w14:paraId="2D9ADB58" w14:textId="4417A807" w:rsidR="00577904" w:rsidRPr="000F6578" w:rsidRDefault="00577904" w:rsidP="006F30D9">
      <w:pPr>
        <w:rPr>
          <w:color w:val="333333"/>
          <w:shd w:val="clear" w:color="auto" w:fill="FFFFFF"/>
          <w:lang w:val="az-Latn-AZ"/>
        </w:rPr>
      </w:pPr>
      <w:r w:rsidRPr="000F6578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0F6578">
        <w:rPr>
          <w:rFonts w:ascii="Helvetica" w:hAnsi="Helvetica"/>
          <w:color w:val="333333"/>
          <w:shd w:val="clear" w:color="auto" w:fill="FFFFFF"/>
          <w:lang w:val="az-Latn-AZ"/>
        </w:rPr>
        <w:t>118,23</w:t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965EDC2" w14:textId="4A57166F" w:rsidR="00577904" w:rsidRP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 w:rsidRPr="00577904"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7AC8C077" w14:textId="77625C73" w:rsidR="00973947" w:rsidRDefault="003F6FD0" w:rsidP="006F30D9">
      <w:pPr>
        <w:rPr>
          <w:rFonts w:cs="Arial"/>
          <w:b/>
          <w:bCs/>
          <w:sz w:val="24"/>
          <w:szCs w:val="24"/>
          <w:lang w:val="az-Latn-AZ"/>
        </w:rPr>
      </w:pPr>
      <w:r w:rsidRPr="003F6FD0">
        <w:rPr>
          <w:rFonts w:cs="Arial"/>
          <w:b/>
          <w:bCs/>
          <w:noProof/>
          <w:sz w:val="24"/>
          <w:szCs w:val="24"/>
          <w:lang w:val="az-Latn-AZ"/>
        </w:rPr>
        <w:drawing>
          <wp:inline distT="0" distB="0" distL="0" distR="0" wp14:anchorId="361AC094" wp14:editId="739A7736">
            <wp:extent cx="4400550" cy="586724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248" cy="590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D9"/>
    <w:rsid w:val="000F6578"/>
    <w:rsid w:val="003A33B7"/>
    <w:rsid w:val="003F6FD0"/>
    <w:rsid w:val="004F5D61"/>
    <w:rsid w:val="00577904"/>
    <w:rsid w:val="006F30D9"/>
    <w:rsid w:val="00973947"/>
    <w:rsid w:val="00992EB5"/>
    <w:rsid w:val="00E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  <w15:chartTrackingRefBased/>
  <w15:docId w15:val="{5E427715-522D-42B4-AAD4-2C66683E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3</cp:revision>
  <dcterms:created xsi:type="dcterms:W3CDTF">2022-07-06T06:47:00Z</dcterms:created>
  <dcterms:modified xsi:type="dcterms:W3CDTF">2022-07-06T13:01:00Z</dcterms:modified>
</cp:coreProperties>
</file>