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6002E" w14:textId="5D8867E3" w:rsidR="006F30D9" w:rsidRPr="009C675C" w:rsidRDefault="00F64C5F" w:rsidP="006F30D9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Ekologiya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və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Təbii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Sərvətlər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Nazirliyi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yanında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Meşələrin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İnkişafı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Xidmətinin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təsərrüfatına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dair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oduncağın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satışı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üzrə</w:t>
      </w:r>
      <w:proofErr w:type="spellEnd"/>
      <w:r w:rsidR="00130C21">
        <w:rPr>
          <w:rFonts w:ascii="Arial" w:hAnsi="Arial" w:cs="Arial"/>
          <w:b/>
          <w:bCs/>
          <w:sz w:val="24"/>
          <w:szCs w:val="24"/>
          <w:lang w:val="az-Latn-AZ"/>
        </w:rPr>
        <w:t xml:space="preserve"> </w:t>
      </w:r>
      <w:r w:rsidR="00FB0E3D">
        <w:rPr>
          <w:rFonts w:ascii="Arial" w:hAnsi="Arial" w:cs="Arial"/>
          <w:b/>
          <w:bCs/>
          <w:sz w:val="24"/>
          <w:szCs w:val="24"/>
          <w:lang w:val="az-Latn-AZ"/>
        </w:rPr>
        <w:t xml:space="preserve">12 </w:t>
      </w:r>
      <w:proofErr w:type="spellStart"/>
      <w:r w:rsidR="00FB0E3D">
        <w:rPr>
          <w:rFonts w:ascii="Arial" w:hAnsi="Arial" w:cs="Arial"/>
          <w:b/>
          <w:bCs/>
          <w:sz w:val="24"/>
          <w:szCs w:val="24"/>
          <w:lang w:val="az-Latn-AZ"/>
        </w:rPr>
        <w:t>ok</w:t>
      </w:r>
      <w:r w:rsidRPr="00F64C5F">
        <w:rPr>
          <w:rFonts w:ascii="Arial" w:hAnsi="Arial" w:cs="Arial"/>
          <w:b/>
          <w:bCs/>
          <w:sz w:val="24"/>
          <w:szCs w:val="24"/>
        </w:rPr>
        <w:t>tyabr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2022-ci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il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tarixində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keçiriləcək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hərrac</w:t>
      </w:r>
      <w:proofErr w:type="spellEnd"/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 xml:space="preserve">da satışa 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ç</w:t>
      </w:r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>ıxarılmış oduncaq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lar</w:t>
      </w:r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haqqında</w:t>
      </w:r>
      <w:proofErr w:type="spellEnd"/>
      <w:r w:rsidR="009C675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9C675C">
        <w:rPr>
          <w:rFonts w:ascii="Arial" w:hAnsi="Arial" w:cs="Arial"/>
          <w:b/>
          <w:bCs/>
          <w:sz w:val="24"/>
          <w:szCs w:val="24"/>
          <w:lang w:val="az-Latn-AZ"/>
        </w:rPr>
        <w:t>məlumat</w:t>
      </w:r>
    </w:p>
    <w:p w14:paraId="7F1A3533" w14:textId="1944E5F6" w:rsidR="006F30D9" w:rsidRPr="00EB6A07" w:rsidRDefault="00973947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 saxlanıldığı ərazi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E940F5">
        <w:rPr>
          <w:rFonts w:ascii="Helvetica" w:hAnsi="Helvetica"/>
          <w:color w:val="333333"/>
          <w:shd w:val="clear" w:color="auto" w:fill="FFFFFF"/>
          <w:lang w:val="az-Latn-AZ"/>
        </w:rPr>
        <w:t>Ağcabədi</w:t>
      </w:r>
    </w:p>
    <w:p w14:paraId="051C0060" w14:textId="3868248A" w:rsidR="00973947" w:rsidRPr="006C73E1" w:rsidRDefault="00973947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 təyinatı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6C73E1">
        <w:rPr>
          <w:color w:val="333333"/>
          <w:shd w:val="clear" w:color="auto" w:fill="FFFFFF"/>
          <w:lang w:val="az-Latn-AZ"/>
        </w:rPr>
        <w:t>İşlik</w:t>
      </w:r>
    </w:p>
    <w:p w14:paraId="50963D6B" w14:textId="0B720DF9" w:rsidR="00E55605" w:rsidRPr="00EB6A07" w:rsidRDefault="00E55605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</w:t>
      </w:r>
      <w:r>
        <w:rPr>
          <w:color w:val="333333"/>
          <w:shd w:val="clear" w:color="auto" w:fill="FFFFFF"/>
          <w:lang w:val="az-Latn-AZ"/>
        </w:rPr>
        <w:t xml:space="preserve"> 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növü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E940F5">
        <w:rPr>
          <w:rFonts w:ascii="Helvetica" w:hAnsi="Helvetica"/>
          <w:color w:val="333333"/>
          <w:shd w:val="clear" w:color="auto" w:fill="FFFFFF"/>
          <w:lang w:val="az-Latn-AZ"/>
        </w:rPr>
        <w:t>Qovaq</w:t>
      </w:r>
    </w:p>
    <w:p w14:paraId="557389FC" w14:textId="42062D22" w:rsidR="00E55605" w:rsidRPr="00EB6A07" w:rsidRDefault="00E55605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Həcmi (m</w:t>
      </w:r>
      <w:r w:rsidRPr="00EB6A07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E940F5">
        <w:rPr>
          <w:rFonts w:ascii="Helvetica" w:hAnsi="Helvetica"/>
          <w:color w:val="333333"/>
          <w:shd w:val="clear" w:color="auto" w:fill="FFFFFF"/>
          <w:lang w:val="az-Latn-AZ"/>
        </w:rPr>
        <w:t>5</w:t>
      </w:r>
    </w:p>
    <w:p w14:paraId="368BDCC5" w14:textId="1EA226DC" w:rsidR="00E55605" w:rsidRPr="00B11019" w:rsidRDefault="00E55605" w:rsidP="006F30D9">
      <w:pPr>
        <w:rPr>
          <w:color w:val="333333"/>
          <w:shd w:val="clear" w:color="auto" w:fill="FFFFFF"/>
          <w:lang w:val="az-Latn-AZ"/>
        </w:rPr>
      </w:pPr>
      <w:r w:rsidRPr="00B11019">
        <w:rPr>
          <w:rFonts w:ascii="Helvetica" w:hAnsi="Helvetica"/>
          <w:color w:val="333333"/>
          <w:shd w:val="clear" w:color="auto" w:fill="FFFFFF"/>
          <w:lang w:val="az-Latn-AZ"/>
        </w:rPr>
        <w:t>1m</w:t>
      </w:r>
      <w:r w:rsidRPr="00B11019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B11019">
        <w:rPr>
          <w:rFonts w:ascii="Helvetica" w:hAnsi="Helvetica"/>
          <w:color w:val="333333"/>
          <w:shd w:val="clear" w:color="auto" w:fill="FFFFFF"/>
          <w:lang w:val="az-Latn-AZ"/>
        </w:rPr>
        <w:t>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E940F5">
        <w:rPr>
          <w:rFonts w:ascii="Helvetica" w:hAnsi="Helvetica"/>
          <w:color w:val="333333"/>
          <w:shd w:val="clear" w:color="auto" w:fill="FFFFFF"/>
          <w:lang w:val="az-Latn-AZ"/>
        </w:rPr>
        <w:t>7</w:t>
      </w:r>
      <w:r w:rsidR="00B11019">
        <w:rPr>
          <w:rFonts w:ascii="Helvetica" w:hAnsi="Helvetica"/>
          <w:color w:val="333333"/>
          <w:shd w:val="clear" w:color="auto" w:fill="FFFFFF"/>
          <w:lang w:val="az-Latn-AZ"/>
        </w:rPr>
        <w:t>0</w:t>
      </w:r>
    </w:p>
    <w:p w14:paraId="20B9C224" w14:textId="2D095055" w:rsidR="00577904" w:rsidRPr="00B11019" w:rsidRDefault="00577904" w:rsidP="006F30D9">
      <w:pPr>
        <w:rPr>
          <w:color w:val="333333"/>
          <w:shd w:val="clear" w:color="auto" w:fill="FFFFFF"/>
          <w:lang w:val="az-Latn-AZ"/>
        </w:rPr>
      </w:pPr>
      <w:r w:rsidRPr="00B11019">
        <w:rPr>
          <w:rFonts w:ascii="Helvetica" w:hAnsi="Helvetica"/>
          <w:color w:val="333333"/>
          <w:shd w:val="clear" w:color="auto" w:fill="FFFFFF"/>
          <w:lang w:val="az-Latn-AZ"/>
        </w:rPr>
        <w:t xml:space="preserve">İlkin </w:t>
      </w:r>
      <w:proofErr w:type="spellStart"/>
      <w:r w:rsidRPr="00B11019">
        <w:rPr>
          <w:rFonts w:ascii="Helvetica" w:hAnsi="Helvetica"/>
          <w:color w:val="333333"/>
          <w:shd w:val="clear" w:color="auto" w:fill="FFFFFF"/>
          <w:lang w:val="az-Latn-AZ"/>
        </w:rPr>
        <w:t>hərac</w:t>
      </w:r>
      <w:proofErr w:type="spellEnd"/>
      <w:r w:rsidRPr="00B11019">
        <w:rPr>
          <w:rFonts w:ascii="Helvetica" w:hAnsi="Helvetica"/>
          <w:color w:val="333333"/>
          <w:shd w:val="clear" w:color="auto" w:fill="FFFFFF"/>
          <w:lang w:val="az-Latn-AZ"/>
        </w:rPr>
        <w:t xml:space="preserve"> 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E940F5">
        <w:rPr>
          <w:rFonts w:ascii="Helvetica" w:hAnsi="Helvetica"/>
          <w:color w:val="333333"/>
          <w:shd w:val="clear" w:color="auto" w:fill="FFFFFF"/>
          <w:lang w:val="az-Latn-AZ"/>
        </w:rPr>
        <w:t>35</w:t>
      </w:r>
      <w:r w:rsidR="004D6B07">
        <w:rPr>
          <w:rFonts w:ascii="Helvetica" w:hAnsi="Helvetica"/>
          <w:color w:val="333333"/>
          <w:shd w:val="clear" w:color="auto" w:fill="FFFFFF"/>
          <w:lang w:val="az-Latn-AZ"/>
        </w:rPr>
        <w:t>0</w:t>
      </w:r>
    </w:p>
    <w:p w14:paraId="2D9ADB58" w14:textId="3630CAED" w:rsidR="00577904" w:rsidRPr="00FB0FDC" w:rsidRDefault="00577904" w:rsidP="006F30D9">
      <w:pPr>
        <w:rPr>
          <w:color w:val="333333"/>
          <w:shd w:val="clear" w:color="auto" w:fill="FFFFFF"/>
          <w:lang w:val="en-US"/>
        </w:rPr>
      </w:pPr>
      <w:proofErr w:type="spellStart"/>
      <w:r w:rsidRPr="00FB0FDC">
        <w:rPr>
          <w:rFonts w:ascii="Helvetica" w:hAnsi="Helvetica"/>
          <w:color w:val="333333"/>
          <w:shd w:val="clear" w:color="auto" w:fill="FFFFFF"/>
          <w:lang w:val="en-US"/>
        </w:rPr>
        <w:t>Ödəniləcək</w:t>
      </w:r>
      <w:proofErr w:type="spellEnd"/>
      <w:r w:rsidRPr="00FB0FDC">
        <w:rPr>
          <w:rFonts w:ascii="Helvetica" w:hAnsi="Helvetica"/>
          <w:color w:val="333333"/>
          <w:shd w:val="clear" w:color="auto" w:fill="FFFFFF"/>
          <w:lang w:val="en-US"/>
        </w:rPr>
        <w:t xml:space="preserve"> 10% </w:t>
      </w:r>
      <w:proofErr w:type="spellStart"/>
      <w:r w:rsidRPr="00FB0FDC">
        <w:rPr>
          <w:rFonts w:ascii="Helvetica" w:hAnsi="Helvetica"/>
          <w:color w:val="333333"/>
          <w:shd w:val="clear" w:color="auto" w:fill="FFFFFF"/>
          <w:lang w:val="en-US"/>
        </w:rPr>
        <w:t>beh</w:t>
      </w:r>
      <w:proofErr w:type="spellEnd"/>
      <w:r w:rsidRPr="00FB0FDC">
        <w:rPr>
          <w:rFonts w:ascii="Helvetica" w:hAnsi="Helvetica"/>
          <w:color w:val="333333"/>
          <w:shd w:val="clear" w:color="auto" w:fill="FFFFFF"/>
          <w:lang w:val="en-US"/>
        </w:rPr>
        <w:t xml:space="preserve"> (</w:t>
      </w:r>
      <w:proofErr w:type="spellStart"/>
      <w:r w:rsidRPr="00FB0FDC">
        <w:rPr>
          <w:rFonts w:ascii="Helvetica" w:hAnsi="Helvetica"/>
          <w:color w:val="333333"/>
          <w:shd w:val="clear" w:color="auto" w:fill="FFFFFF"/>
          <w:lang w:val="en-US"/>
        </w:rPr>
        <w:t>manatla</w:t>
      </w:r>
      <w:proofErr w:type="spellEnd"/>
      <w:r w:rsidRPr="00FB0FDC">
        <w:rPr>
          <w:rFonts w:ascii="Helvetica" w:hAnsi="Helvetica"/>
          <w:color w:val="333333"/>
          <w:shd w:val="clear" w:color="auto" w:fill="FFFFFF"/>
          <w:lang w:val="en-US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E940F5">
        <w:rPr>
          <w:rFonts w:ascii="Helvetica" w:hAnsi="Helvetica"/>
          <w:color w:val="333333"/>
          <w:shd w:val="clear" w:color="auto" w:fill="FFFFFF"/>
          <w:lang w:val="en-US"/>
        </w:rPr>
        <w:t>35</w:t>
      </w:r>
    </w:p>
    <w:p w14:paraId="0A04888E" w14:textId="79085946" w:rsidR="00577904" w:rsidRDefault="006E2F71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  <w: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  <w:t>Şəkil</w:t>
      </w:r>
    </w:p>
    <w:p w14:paraId="29C6C9C8" w14:textId="413C00BD" w:rsidR="00B11019" w:rsidRDefault="004301B0" w:rsidP="00B11019">
      <w:pPr>
        <w:rPr>
          <w:lang w:val="az-Latn-AZ"/>
        </w:rPr>
      </w:pPr>
      <w:r w:rsidRPr="00005C03">
        <w:rPr>
          <w:b/>
          <w:bCs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F531B20" wp14:editId="3AE47D47">
            <wp:simplePos x="0" y="0"/>
            <wp:positionH relativeFrom="column">
              <wp:posOffset>2882265</wp:posOffset>
            </wp:positionH>
            <wp:positionV relativeFrom="paragraph">
              <wp:posOffset>80010</wp:posOffset>
            </wp:positionV>
            <wp:extent cx="3428286" cy="2571750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286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5C03">
        <w:rPr>
          <w:b/>
          <w:bCs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595BCEA" wp14:editId="18AD5050">
            <wp:simplePos x="0" y="0"/>
            <wp:positionH relativeFrom="column">
              <wp:posOffset>-594360</wp:posOffset>
            </wp:positionH>
            <wp:positionV relativeFrom="paragraph">
              <wp:posOffset>80010</wp:posOffset>
            </wp:positionV>
            <wp:extent cx="3429000" cy="25717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C8C077" w14:textId="02FE15F9" w:rsidR="00973947" w:rsidRDefault="00973947" w:rsidP="006F30D9">
      <w:pPr>
        <w:rPr>
          <w:rFonts w:cs="Arial"/>
          <w:b/>
          <w:bCs/>
          <w:sz w:val="24"/>
          <w:szCs w:val="24"/>
          <w:lang w:val="az-Latn-AZ"/>
        </w:rPr>
      </w:pPr>
    </w:p>
    <w:p w14:paraId="3A3B4B76" w14:textId="6D0D5961" w:rsidR="004F5D61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p w14:paraId="6E1D81CC" w14:textId="35F53065" w:rsidR="004F5D61" w:rsidRPr="00973947" w:rsidRDefault="004301B0" w:rsidP="006F30D9">
      <w:pPr>
        <w:rPr>
          <w:rFonts w:cs="Arial"/>
          <w:b/>
          <w:bCs/>
          <w:sz w:val="24"/>
          <w:szCs w:val="24"/>
          <w:lang w:val="az-Latn-AZ"/>
        </w:rPr>
      </w:pPr>
      <w:bookmarkStart w:id="0" w:name="_GoBack"/>
      <w:bookmarkEnd w:id="0"/>
      <w:r w:rsidRPr="00005C03">
        <w:rPr>
          <w:b/>
          <w:bCs/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32A3519C" wp14:editId="761C9889">
            <wp:simplePos x="0" y="0"/>
            <wp:positionH relativeFrom="column">
              <wp:posOffset>-594360</wp:posOffset>
            </wp:positionH>
            <wp:positionV relativeFrom="paragraph">
              <wp:posOffset>1830070</wp:posOffset>
            </wp:positionV>
            <wp:extent cx="5456561" cy="4093308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561" cy="4093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F5D61" w:rsidRPr="0097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D9"/>
    <w:rsid w:val="000F032A"/>
    <w:rsid w:val="00130C21"/>
    <w:rsid w:val="003A33B7"/>
    <w:rsid w:val="004301B0"/>
    <w:rsid w:val="004D6B07"/>
    <w:rsid w:val="004F5D61"/>
    <w:rsid w:val="00577904"/>
    <w:rsid w:val="005B5867"/>
    <w:rsid w:val="006C73E1"/>
    <w:rsid w:val="006E2F71"/>
    <w:rsid w:val="006E7F84"/>
    <w:rsid w:val="006F30D9"/>
    <w:rsid w:val="008A5A57"/>
    <w:rsid w:val="00973947"/>
    <w:rsid w:val="00992EB5"/>
    <w:rsid w:val="009C675C"/>
    <w:rsid w:val="00B11019"/>
    <w:rsid w:val="00C951BA"/>
    <w:rsid w:val="00CC7E35"/>
    <w:rsid w:val="00E55605"/>
    <w:rsid w:val="00E940F5"/>
    <w:rsid w:val="00EB6A07"/>
    <w:rsid w:val="00F64C5F"/>
    <w:rsid w:val="00FB0E3D"/>
    <w:rsid w:val="00FB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C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Ilahe Memmedova Bextiyar qizi (ITMIM-de shtatdadi)</dc:creator>
  <cp:keywords/>
  <dc:description/>
  <cp:lastModifiedBy>Ramiq Eliyev Fariz oglu</cp:lastModifiedBy>
  <cp:revision>22</cp:revision>
  <dcterms:created xsi:type="dcterms:W3CDTF">2022-07-06T06:47:00Z</dcterms:created>
  <dcterms:modified xsi:type="dcterms:W3CDTF">2022-10-07T07:57:00Z</dcterms:modified>
</cp:coreProperties>
</file>